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5CFD" w14:textId="329A8945" w:rsidR="002450A5" w:rsidRDefault="0001581D"/>
    <w:p w14:paraId="6D90FC92" w14:textId="7A4D4D20" w:rsidR="0001581D" w:rsidRDefault="0001581D">
      <w:r>
        <w:t>Employees who exceed £100,000 (August 2021)</w:t>
      </w:r>
    </w:p>
    <w:p w14:paraId="0187E467" w14:textId="77777777" w:rsidR="0001581D" w:rsidRDefault="0001581D" w:rsidP="0001581D">
      <w:pPr>
        <w:rPr>
          <w:rFonts w:ascii="Century Gothic" w:hAnsi="Century Gothic"/>
          <w:color w:val="0B0C0C"/>
          <w:sz w:val="29"/>
          <w:szCs w:val="29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848"/>
      </w:tblGrid>
      <w:tr w:rsidR="0001581D" w14:paraId="1E0400D4" w14:textId="77777777" w:rsidTr="0001581D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F2FF" w14:textId="77777777" w:rsidR="0001581D" w:rsidRDefault="0001581D">
            <w:pP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</w:pPr>
            <w: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  <w:t>£100-£110k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40797" w14:textId="77777777" w:rsidR="0001581D" w:rsidRDefault="0001581D">
            <w:pP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</w:pPr>
            <w: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  <w:t>1</w:t>
            </w:r>
          </w:p>
        </w:tc>
      </w:tr>
      <w:tr w:rsidR="0001581D" w14:paraId="440A0AE6" w14:textId="77777777" w:rsidTr="0001581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77BF" w14:textId="77777777" w:rsidR="0001581D" w:rsidRDefault="0001581D">
            <w:pP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</w:pPr>
            <w: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  <w:t>£110-£120k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8CBE" w14:textId="77777777" w:rsidR="0001581D" w:rsidRDefault="0001581D">
            <w:pP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</w:pPr>
            <w: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  <w:t>0</w:t>
            </w:r>
          </w:p>
        </w:tc>
      </w:tr>
      <w:tr w:rsidR="0001581D" w14:paraId="6C0D6C96" w14:textId="77777777" w:rsidTr="0001581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E408" w14:textId="77777777" w:rsidR="0001581D" w:rsidRDefault="0001581D">
            <w:pP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</w:pPr>
            <w: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  <w:t>£120 - £130k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F5E0" w14:textId="77777777" w:rsidR="0001581D" w:rsidRDefault="0001581D">
            <w:pP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</w:pPr>
            <w: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  <w:t>0</w:t>
            </w:r>
          </w:p>
        </w:tc>
      </w:tr>
      <w:tr w:rsidR="0001581D" w14:paraId="44D0C18F" w14:textId="77777777" w:rsidTr="0001581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AB01" w14:textId="77777777" w:rsidR="0001581D" w:rsidRDefault="0001581D">
            <w:pP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</w:pPr>
            <w: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  <w:t>£130 - £140k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C3097" w14:textId="77777777" w:rsidR="0001581D" w:rsidRDefault="0001581D">
            <w:pP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</w:pPr>
            <w: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  <w:t>1</w:t>
            </w:r>
          </w:p>
        </w:tc>
      </w:tr>
      <w:tr w:rsidR="0001581D" w14:paraId="1BAAE1C3" w14:textId="77777777" w:rsidTr="0001581D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6757" w14:textId="77777777" w:rsidR="0001581D" w:rsidRDefault="0001581D">
            <w:pP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</w:pPr>
            <w: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  <w:t>£140k - £150k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26A9" w14:textId="77777777" w:rsidR="0001581D" w:rsidRDefault="0001581D">
            <w:pP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</w:pPr>
            <w:r>
              <w:rPr>
                <w:rFonts w:ascii="Century Gothic" w:hAnsi="Century Gothic"/>
                <w:color w:val="0B0C0C"/>
                <w:sz w:val="29"/>
                <w:szCs w:val="29"/>
                <w:shd w:val="clear" w:color="auto" w:fill="FFFFFF"/>
              </w:rPr>
              <w:t>1</w:t>
            </w:r>
          </w:p>
        </w:tc>
      </w:tr>
    </w:tbl>
    <w:p w14:paraId="38C4B860" w14:textId="77777777" w:rsidR="0001581D" w:rsidRDefault="0001581D"/>
    <w:sectPr w:rsidR="00015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1D"/>
    <w:rsid w:val="0001581D"/>
    <w:rsid w:val="003A632D"/>
    <w:rsid w:val="003C7F9E"/>
    <w:rsid w:val="00521016"/>
    <w:rsid w:val="00561F41"/>
    <w:rsid w:val="00836180"/>
    <w:rsid w:val="009D20D3"/>
    <w:rsid w:val="00A9057F"/>
    <w:rsid w:val="00BE31EC"/>
    <w:rsid w:val="00DF1D1A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2E8"/>
  <w15:chartTrackingRefBased/>
  <w15:docId w15:val="{00587588-143E-47A7-9E2F-E9071156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8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Carson</dc:creator>
  <cp:keywords/>
  <dc:description/>
  <cp:lastModifiedBy>Tracy Carson</cp:lastModifiedBy>
  <cp:revision>1</cp:revision>
  <dcterms:created xsi:type="dcterms:W3CDTF">2022-03-28T10:38:00Z</dcterms:created>
  <dcterms:modified xsi:type="dcterms:W3CDTF">2022-03-28T10:39:00Z</dcterms:modified>
</cp:coreProperties>
</file>